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0F" w:rsidRPr="004F564C" w:rsidRDefault="00F630FC" w:rsidP="00110B76">
      <w:pPr>
        <w:suppressAutoHyphens/>
        <w:spacing w:after="0" w:line="228" w:lineRule="auto"/>
        <w:ind w:left="1049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  <w:r w:rsidR="00175D0F" w:rsidRPr="004F564C">
        <w:rPr>
          <w:rFonts w:ascii="Times New Roman" w:hAnsi="Times New Roman"/>
          <w:sz w:val="28"/>
          <w:szCs w:val="28"/>
        </w:rPr>
        <w:t xml:space="preserve"> № </w:t>
      </w:r>
      <w:r w:rsidR="00E26592" w:rsidRPr="004F564C">
        <w:rPr>
          <w:rFonts w:ascii="Times New Roman" w:hAnsi="Times New Roman"/>
          <w:sz w:val="28"/>
          <w:szCs w:val="28"/>
        </w:rPr>
        <w:t>2</w:t>
      </w:r>
    </w:p>
    <w:p w:rsidR="00175D0F" w:rsidRPr="004F564C" w:rsidRDefault="009B613C" w:rsidP="00110B76">
      <w:pPr>
        <w:suppressAutoHyphens/>
        <w:spacing w:after="0" w:line="228" w:lineRule="auto"/>
        <w:ind w:left="10490"/>
        <w:jc w:val="both"/>
        <w:rPr>
          <w:rFonts w:ascii="Times New Roman" w:hAnsi="Times New Roman"/>
          <w:sz w:val="28"/>
          <w:szCs w:val="28"/>
        </w:rPr>
      </w:pPr>
      <w:r w:rsidRPr="004F564C">
        <w:rPr>
          <w:rFonts w:ascii="Times New Roman" w:hAnsi="Times New Roman"/>
          <w:sz w:val="28"/>
          <w:szCs w:val="28"/>
        </w:rPr>
        <w:t>К</w:t>
      </w:r>
      <w:r w:rsidR="00175D0F" w:rsidRPr="004F564C">
        <w:rPr>
          <w:rFonts w:ascii="Times New Roman" w:hAnsi="Times New Roman"/>
          <w:sz w:val="28"/>
          <w:szCs w:val="28"/>
        </w:rPr>
        <w:t xml:space="preserve"> </w:t>
      </w:r>
      <w:r w:rsidRPr="004F564C">
        <w:rPr>
          <w:rFonts w:ascii="Times New Roman" w:hAnsi="Times New Roman"/>
          <w:sz w:val="28"/>
          <w:szCs w:val="28"/>
        </w:rPr>
        <w:t>муниципальной</w:t>
      </w:r>
      <w:r w:rsidR="00175D0F" w:rsidRPr="004F564C">
        <w:rPr>
          <w:rFonts w:ascii="Times New Roman" w:hAnsi="Times New Roman"/>
          <w:sz w:val="28"/>
          <w:szCs w:val="28"/>
        </w:rPr>
        <w:t xml:space="preserve"> программ</w:t>
      </w:r>
      <w:r w:rsidRPr="004F564C">
        <w:rPr>
          <w:rFonts w:ascii="Times New Roman" w:hAnsi="Times New Roman"/>
          <w:sz w:val="28"/>
          <w:szCs w:val="28"/>
        </w:rPr>
        <w:t xml:space="preserve">е «Развитие  здравоохранения </w:t>
      </w:r>
      <w:r w:rsidR="00175D0F" w:rsidRPr="004F564C">
        <w:rPr>
          <w:rFonts w:ascii="Times New Roman" w:hAnsi="Times New Roman"/>
          <w:sz w:val="28"/>
          <w:szCs w:val="28"/>
        </w:rPr>
        <w:t xml:space="preserve"> </w:t>
      </w:r>
      <w:r w:rsidR="00382F76" w:rsidRPr="004F564C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4F564C">
        <w:rPr>
          <w:rFonts w:ascii="Times New Roman" w:hAnsi="Times New Roman"/>
          <w:sz w:val="28"/>
          <w:szCs w:val="28"/>
        </w:rPr>
        <w:t>»</w:t>
      </w:r>
    </w:p>
    <w:p w:rsidR="004F564C" w:rsidRDefault="004F564C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D0F" w:rsidRPr="00340C0B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C0B">
        <w:rPr>
          <w:rFonts w:ascii="Times New Roman" w:hAnsi="Times New Roman"/>
          <w:b/>
          <w:sz w:val="28"/>
          <w:szCs w:val="28"/>
        </w:rPr>
        <w:t>ПРОГНОЗ</w:t>
      </w:r>
    </w:p>
    <w:p w:rsidR="00175D0F" w:rsidRPr="00340C0B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C0B">
        <w:rPr>
          <w:rFonts w:ascii="Times New Roman" w:hAnsi="Times New Roman"/>
          <w:b/>
          <w:sz w:val="28"/>
          <w:szCs w:val="28"/>
        </w:rPr>
        <w:t>сводных показателей муниципальных заданий на оказание муниципальных услуг (выполнение работ)</w:t>
      </w:r>
    </w:p>
    <w:p w:rsidR="00175D0F" w:rsidRPr="00340C0B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0C0B">
        <w:rPr>
          <w:rFonts w:ascii="Times New Roman" w:hAnsi="Times New Roman"/>
          <w:b/>
          <w:sz w:val="28"/>
          <w:szCs w:val="28"/>
        </w:rPr>
        <w:t>муниципальными учреждениями в сфере реализации муниципальной программы</w:t>
      </w:r>
      <w:r w:rsidRPr="00340C0B">
        <w:rPr>
          <w:rFonts w:ascii="Times New Roman" w:hAnsi="Times New Roman"/>
          <w:sz w:val="28"/>
          <w:szCs w:val="28"/>
        </w:rPr>
        <w:t xml:space="preserve"> </w:t>
      </w:r>
    </w:p>
    <w:p w:rsidR="00175D0F" w:rsidRPr="00340C0B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C0B">
        <w:rPr>
          <w:rFonts w:ascii="Times New Roman" w:hAnsi="Times New Roman"/>
          <w:b/>
          <w:sz w:val="28"/>
          <w:szCs w:val="28"/>
        </w:rPr>
        <w:t xml:space="preserve">на очередной финансовый год (плановый период) </w:t>
      </w:r>
    </w:p>
    <w:p w:rsidR="00175D0F" w:rsidRPr="00340C0B" w:rsidRDefault="00175D0F" w:rsidP="00175D0F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40C0B">
        <w:rPr>
          <w:rFonts w:ascii="Times New Roman" w:hAnsi="Times New Roman"/>
          <w:sz w:val="28"/>
          <w:szCs w:val="28"/>
        </w:rPr>
        <w:t>«</w:t>
      </w:r>
      <w:r w:rsidR="002F5A34" w:rsidRPr="00340C0B">
        <w:rPr>
          <w:rFonts w:ascii="Times New Roman" w:hAnsi="Times New Roman"/>
          <w:sz w:val="28"/>
          <w:szCs w:val="28"/>
        </w:rPr>
        <w:t>Развитие здравоохранения му</w:t>
      </w:r>
      <w:r w:rsidR="00597638" w:rsidRPr="00340C0B">
        <w:rPr>
          <w:rFonts w:ascii="Times New Roman" w:hAnsi="Times New Roman"/>
          <w:sz w:val="28"/>
          <w:szCs w:val="28"/>
        </w:rPr>
        <w:t>ниципального образования Туапсинский район»</w:t>
      </w:r>
    </w:p>
    <w:p w:rsidR="00175D0F" w:rsidRPr="00340C0B" w:rsidRDefault="00175D0F" w:rsidP="00175D0F">
      <w:pPr>
        <w:suppressAutoHyphens/>
        <w:spacing w:after="0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559"/>
        <w:gridCol w:w="47"/>
        <w:gridCol w:w="1370"/>
        <w:gridCol w:w="284"/>
        <w:gridCol w:w="1276"/>
        <w:gridCol w:w="47"/>
        <w:gridCol w:w="236"/>
        <w:gridCol w:w="47"/>
        <w:gridCol w:w="1229"/>
        <w:gridCol w:w="142"/>
        <w:gridCol w:w="47"/>
        <w:gridCol w:w="94"/>
        <w:gridCol w:w="95"/>
        <w:gridCol w:w="1181"/>
        <w:gridCol w:w="47"/>
        <w:gridCol w:w="95"/>
        <w:gridCol w:w="47"/>
        <w:gridCol w:w="1087"/>
      </w:tblGrid>
      <w:tr w:rsidR="00A8580E" w:rsidRPr="00340C0B" w:rsidTr="002816AC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Par29"/>
            <w:bookmarkStart w:id="2" w:name="Par30"/>
            <w:bookmarkEnd w:id="1"/>
            <w:bookmarkEnd w:id="2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(работы), показателя объема (качества) услуги (работы), основных мероприятий, подпрограммы (ведомственной целевой программы) и их мероприятий</w:t>
            </w:r>
            <w:proofErr w:type="gramEnd"/>
          </w:p>
        </w:tc>
        <w:tc>
          <w:tcPr>
            <w:tcW w:w="4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43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Расходы бюджета муниципального образования Туапсинский район на оказание муниципальной услуги (работы), тыс. рублей</w:t>
            </w:r>
          </w:p>
        </w:tc>
      </w:tr>
      <w:tr w:rsidR="006D2719" w:rsidRPr="00340C0B" w:rsidTr="002816AC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D2719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+2019</w:t>
            </w:r>
          </w:p>
          <w:p w:rsidR="006D2719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+2020</w:t>
            </w:r>
          </w:p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+2021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2719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D2719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+2019</w:t>
            </w:r>
          </w:p>
          <w:p w:rsidR="006D2719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+2020</w:t>
            </w:r>
          </w:p>
          <w:p w:rsidR="006D2719" w:rsidRPr="00340C0B" w:rsidRDefault="006D2719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+2021</w:t>
            </w:r>
          </w:p>
        </w:tc>
      </w:tr>
      <w:tr w:rsidR="00A8580E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580E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340C0B" w:rsidRDefault="00A8580E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737A83" w:rsidRDefault="00737A83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7A83">
              <w:rPr>
                <w:rFonts w:ascii="Times New Roman" w:hAnsi="Times New Roman"/>
                <w:sz w:val="28"/>
                <w:szCs w:val="28"/>
              </w:rPr>
              <w:t>Увеличение продолжительности активной жизни населения Туапсинского района за счет формирования здорового образа жизни, профилактики  раннего выявления заболеваний и обеспечения санитарно-эпидемиологического благополучия, сохранение на спорадическом уровне распространенность управляемых инфекционных заболеваний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Пациенты,  процент охвата, случаи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приоритета профилактики в сфере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4700 чел.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4800 чел.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5000 чел.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5100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5200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5077,9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4806,6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4863,2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4673,0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4673,0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4673,0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587822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>Обеспечение стабильной эпидемиологической ситуации по  вакциноуправляемым инфекциям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99,6%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99,6%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99,6%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3880,9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2475,5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3880,9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3880,9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3880,9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3880,9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587822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 по заключительной дезинфекции в очагах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215 очагов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215 очагов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215 очагов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215 очагов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215 очагов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215 очагов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503,4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502,7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502,7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502,7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502,7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502,7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7A83">
              <w:rPr>
                <w:rFonts w:ascii="Times New Roman" w:hAnsi="Times New Roman"/>
                <w:sz w:val="28"/>
                <w:szCs w:val="28"/>
              </w:rPr>
              <w:t>Совершенствование системы оказания медицинской помощи, в том числе паллиативной,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7A83">
              <w:rPr>
                <w:rFonts w:ascii="Times New Roman" w:hAnsi="Times New Roman"/>
                <w:sz w:val="28"/>
                <w:szCs w:val="28"/>
              </w:rPr>
              <w:t>скорой медицинской помощи</w:t>
            </w:r>
          </w:p>
          <w:p w:rsidR="00FE4557" w:rsidRPr="00737A83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Оказание паллиативной помощи (</w:t>
            </w:r>
            <w:proofErr w:type="spellStart"/>
            <w:r w:rsidRPr="00340C0B">
              <w:rPr>
                <w:rFonts w:ascii="Times New Roman" w:hAnsi="Times New Roman"/>
                <w:sz w:val="28"/>
                <w:szCs w:val="28"/>
              </w:rPr>
              <w:t>койко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дни, </w:t>
            </w:r>
            <w:proofErr w:type="spellStart"/>
            <w:r w:rsidRPr="00340C0B">
              <w:rPr>
                <w:rFonts w:ascii="Times New Roman" w:hAnsi="Times New Roman"/>
                <w:sz w:val="28"/>
                <w:szCs w:val="28"/>
              </w:rPr>
              <w:t>пациенто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дни, посещения), заготовлено крови (литры), приобретение оборудования в </w:t>
            </w:r>
            <w:proofErr w:type="spellStart"/>
            <w:r w:rsidRPr="00340C0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40C0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E4557" w:rsidRPr="00737A83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 xml:space="preserve">Вызова, </w:t>
            </w:r>
            <w:proofErr w:type="spellStart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ойко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дни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случаи госпитализации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эффективности оказания паллиативной медицинской помощи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 xml:space="preserve">0,035 </w:t>
            </w:r>
            <w:proofErr w:type="spellStart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койко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>/дня</w:t>
            </w:r>
            <w:proofErr w:type="gram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на 1 жителя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 xml:space="preserve">0,092 </w:t>
            </w:r>
            <w:proofErr w:type="spellStart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койко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дня</w:t>
            </w:r>
            <w:proofErr w:type="gram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на 1 жителя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 xml:space="preserve">0,092 </w:t>
            </w:r>
            <w:proofErr w:type="spellStart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койко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дня</w:t>
            </w:r>
            <w:proofErr w:type="gram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1 жителя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0,092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0,092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0,092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21078,2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22716,2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22829,4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17720,1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17720,1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17720,1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17720,1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работы отделения переливания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450л. крови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470 л. крови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470 л. 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480 л. 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 л.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 л.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10090,8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5126,5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5184,6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4520,8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4520,8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4520,8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работы  стоматологической  службы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Приобретение оборудования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Приобретение оборудования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Приобретение оборудования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1127,2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828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828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828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828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828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E4557" w:rsidRPr="00340C0B" w:rsidTr="002816AC">
        <w:trPr>
          <w:trHeight w:val="99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работы  патологоанатомической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4397,4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3894,5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3894,5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3894,5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3894,5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3894,5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587822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Оказание скорой медицинской помощи не застрахованным гражданам в системе ОМС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1500 вызовов и приобретение оборудования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1500 вызовов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1500 вызовов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1500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1500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8179,2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1914,6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1960,4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960,4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960,4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960,4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Оказание экстренной и неотложной  медицинской помощи не застрахованным гражданам в системе ОМС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851 чел,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 xml:space="preserve">2555 </w:t>
            </w:r>
            <w:proofErr w:type="spellStart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койко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proofErr w:type="gramEnd"/>
            <w:r w:rsidRPr="00340C0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 xml:space="preserve">приобретение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851 чел,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 xml:space="preserve">2555 </w:t>
            </w:r>
            <w:proofErr w:type="spellStart"/>
            <w:proofErr w:type="gramStart"/>
            <w:r w:rsidRPr="00340C0B">
              <w:rPr>
                <w:rFonts w:ascii="Times New Roman" w:hAnsi="Times New Roman"/>
                <w:sz w:val="28"/>
                <w:szCs w:val="28"/>
              </w:rPr>
              <w:t>койко</w:t>
            </w:r>
            <w:proofErr w:type="spellEnd"/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proofErr w:type="gramEnd"/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851 чел,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851 чел.</w:t>
            </w:r>
          </w:p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851 чел.</w:t>
            </w:r>
          </w:p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851 чел.</w:t>
            </w:r>
          </w:p>
          <w:p w:rsidR="00FE4557" w:rsidRPr="00340C0B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3171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1827,5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1858,7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828,8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828,8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828,8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Увеличение активного периода жизни пациентов, оказание беременным женщинам, оказавшимся в трудной жизненной ситуации психологической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юридической 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и социальной помощи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Посещения, пациенты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Оказание психологической, логопедической, социальной  и реабилитационной помощи пациентам с неврологическими заболеваниями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при оказании паллиативной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475 пациентов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475 пациентов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 xml:space="preserve">475 </w:t>
            </w:r>
          </w:p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FE4557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FE4557" w:rsidRPr="00340C0B" w:rsidRDefault="00FE4557" w:rsidP="00281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475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1038,5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1000,5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1000,5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1000,5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1000,5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1000,5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Оказание беременным женщинам, оказавшимся в трудной жизненной ситуации 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>психологической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юридической </w:t>
            </w:r>
            <w:r w:rsidRPr="00340C0B">
              <w:rPr>
                <w:rFonts w:ascii="Times New Roman" w:hAnsi="Times New Roman"/>
                <w:sz w:val="28"/>
                <w:szCs w:val="28"/>
              </w:rPr>
              <w:t xml:space="preserve"> и социальной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166,4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166,4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166,4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166,4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166,4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медицинского освидетельствования на состояние алкогольного опьянения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Пациенты, приобретение оборудования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40C0B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медицинского освидетельствования на состояние опьянения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337 освидетельствований, приобретение оборудования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337 освидетельствований, приобретение оборудования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337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337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337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337</w:t>
            </w:r>
          </w:p>
          <w:p w:rsidR="00FE4557" w:rsidRPr="00340C0B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315,6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39,1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39,1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39,1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39,1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39,1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B776FC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76FC"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 медицинских работников для работы в сельской местности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Медицинские работники (чел.)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0535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76FC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 медицинских работников в сельской местности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6A59D4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6A59D4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  <w:p w:rsidR="00FE4557" w:rsidRPr="006A59D4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6A59D4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9D4">
              <w:rPr>
                <w:rFonts w:ascii="Times New Roman" w:hAnsi="Times New Roman"/>
                <w:sz w:val="28"/>
                <w:szCs w:val="28"/>
              </w:rPr>
              <w:t>870,3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9D4">
              <w:rPr>
                <w:rFonts w:ascii="Times New Roman" w:hAnsi="Times New Roman"/>
                <w:sz w:val="28"/>
                <w:szCs w:val="28"/>
              </w:rPr>
              <w:t>975,7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9D4">
              <w:rPr>
                <w:rFonts w:ascii="Times New Roman" w:hAnsi="Times New Roman"/>
                <w:sz w:val="28"/>
                <w:szCs w:val="28"/>
              </w:rPr>
              <w:t>953,7</w:t>
            </w:r>
          </w:p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9D4">
              <w:rPr>
                <w:rFonts w:ascii="Times New Roman" w:hAnsi="Times New Roman"/>
                <w:sz w:val="28"/>
                <w:szCs w:val="28"/>
              </w:rPr>
              <w:t>953,7</w:t>
            </w:r>
          </w:p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9D4">
              <w:rPr>
                <w:rFonts w:ascii="Times New Roman" w:hAnsi="Times New Roman"/>
                <w:sz w:val="28"/>
                <w:szCs w:val="28"/>
              </w:rPr>
              <w:t>953,7</w:t>
            </w:r>
          </w:p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9D4">
              <w:rPr>
                <w:rFonts w:ascii="Times New Roman" w:hAnsi="Times New Roman"/>
                <w:sz w:val="28"/>
                <w:szCs w:val="28"/>
              </w:rPr>
              <w:t>953,7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Подпрограмма: Обеспечение деятельности муниципальных медицинских организаций и повышение деятельности медицинских услуг 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-обеспечение деятельности учреждений здравоохранения</w:t>
            </w:r>
          </w:p>
          <w:p w:rsidR="00F630FC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6A59D4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156076,4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59212,6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106994,0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114647,3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114647,3</w:t>
            </w:r>
          </w:p>
          <w:p w:rsidR="00FE4557" w:rsidRPr="006A59D4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114647,3</w:t>
            </w:r>
          </w:p>
        </w:tc>
      </w:tr>
      <w:tr w:rsidR="00F630FC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FC" w:rsidRPr="00340C0B" w:rsidRDefault="00F630FC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481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81DBD">
              <w:rPr>
                <w:rFonts w:ascii="Times New Roman" w:hAnsi="Times New Roman"/>
                <w:sz w:val="28"/>
                <w:szCs w:val="28"/>
              </w:rPr>
              <w:t xml:space="preserve">асходы на содержание </w:t>
            </w:r>
            <w:proofErr w:type="gramStart"/>
            <w:r w:rsidRPr="00481DBD">
              <w:rPr>
                <w:rFonts w:ascii="Times New Roman" w:hAnsi="Times New Roman"/>
                <w:sz w:val="28"/>
                <w:szCs w:val="28"/>
              </w:rPr>
              <w:t>аппарата управления здравоохранения администрации муниципального образования</w:t>
            </w:r>
            <w:proofErr w:type="gramEnd"/>
            <w:r w:rsidRPr="00481DBD">
              <w:rPr>
                <w:rFonts w:ascii="Times New Roman" w:hAnsi="Times New Roman"/>
                <w:sz w:val="28"/>
                <w:szCs w:val="28"/>
              </w:rPr>
              <w:t xml:space="preserve"> Туапсинский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4118,6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4118,6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4118,6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4118,6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4118,6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E0372E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372E">
              <w:rPr>
                <w:rFonts w:ascii="Times New Roman" w:hAnsi="Times New Roman"/>
                <w:sz w:val="28"/>
                <w:szCs w:val="28"/>
              </w:rPr>
              <w:t>Повышение уровня профессиональных знаний врачей муниципальных медицинских организаций Туапсинского района,  повышение престижа профессии медицинского работника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0C0B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Медицинские работники, человек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Подпрограмма: Улучшение кадрового обеспечения в сфере здравоохранения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66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2EB6">
              <w:rPr>
                <w:rFonts w:ascii="Times New Roman" w:hAnsi="Times New Roman"/>
                <w:sz w:val="28"/>
                <w:szCs w:val="28"/>
              </w:rPr>
              <w:t>Компенсация в части оплаты аренды жилья для медицинского персонала и студентов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 медицинский работник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 медицинский работник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3534,0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jc w:val="center"/>
            </w:pPr>
            <w:r w:rsidRPr="00BA5E1B">
              <w:rPr>
                <w:rFonts w:ascii="Times New Roman" w:hAnsi="Times New Roman"/>
                <w:sz w:val="28"/>
                <w:szCs w:val="28"/>
              </w:rPr>
              <w:t>3534,0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E1B">
              <w:rPr>
                <w:rFonts w:ascii="Times New Roman" w:hAnsi="Times New Roman"/>
                <w:sz w:val="28"/>
                <w:szCs w:val="28"/>
              </w:rPr>
              <w:t>3534,0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E1B">
              <w:rPr>
                <w:rFonts w:ascii="Times New Roman" w:hAnsi="Times New Roman"/>
                <w:sz w:val="28"/>
                <w:szCs w:val="28"/>
              </w:rPr>
              <w:t>3534,0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E1B">
              <w:rPr>
                <w:rFonts w:ascii="Times New Roman" w:hAnsi="Times New Roman"/>
                <w:sz w:val="28"/>
                <w:szCs w:val="28"/>
              </w:rPr>
              <w:t>3534,0</w:t>
            </w:r>
          </w:p>
          <w:p w:rsidR="00FE4557" w:rsidRPr="00B455CA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E1B">
              <w:rPr>
                <w:rFonts w:ascii="Times New Roman" w:hAnsi="Times New Roman"/>
                <w:sz w:val="28"/>
                <w:szCs w:val="28"/>
              </w:rPr>
              <w:t>3534,0</w:t>
            </w:r>
          </w:p>
        </w:tc>
      </w:tr>
      <w:tr w:rsidR="00FE4557" w:rsidRPr="00340C0B" w:rsidTr="002816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Подпрограмма: Улучшение кадрового обеспечения в сфере здравоохранения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B66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2EB6">
              <w:rPr>
                <w:rFonts w:ascii="Times New Roman" w:hAnsi="Times New Roman"/>
                <w:sz w:val="28"/>
                <w:szCs w:val="28"/>
              </w:rPr>
              <w:t>Оплата повышения квалификации  и профессиональной переподготовки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4557" w:rsidRPr="00E0372E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72E">
              <w:rPr>
                <w:rFonts w:ascii="Times New Roman" w:hAnsi="Times New Roman"/>
                <w:sz w:val="28"/>
                <w:szCs w:val="28"/>
              </w:rPr>
              <w:t>40 врачей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  <w:r w:rsidRPr="00041705">
              <w:rPr>
                <w:rFonts w:ascii="Times New Roman" w:hAnsi="Times New Roman"/>
                <w:sz w:val="28"/>
                <w:szCs w:val="28"/>
              </w:rPr>
              <w:t xml:space="preserve"> врачей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041705">
              <w:rPr>
                <w:rFonts w:ascii="Times New Roman" w:hAnsi="Times New Roman"/>
                <w:sz w:val="28"/>
                <w:szCs w:val="28"/>
              </w:rPr>
              <w:t xml:space="preserve"> врачей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врачей;</w:t>
            </w:r>
          </w:p>
          <w:p w:rsidR="00FE4557" w:rsidRDefault="00FE4557" w:rsidP="00281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врачей</w:t>
            </w:r>
          </w:p>
          <w:p w:rsidR="00FE4557" w:rsidRDefault="00FE4557" w:rsidP="002816A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 врачей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1244,3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3103,7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1175,4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2569,8</w:t>
            </w:r>
          </w:p>
          <w:p w:rsidR="00FE4557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1334,9</w:t>
            </w:r>
          </w:p>
          <w:p w:rsidR="00FE4557" w:rsidRPr="00340C0B" w:rsidRDefault="00FE4557" w:rsidP="0028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1244,3</w:t>
            </w:r>
          </w:p>
        </w:tc>
      </w:tr>
    </w:tbl>
    <w:p w:rsidR="008B70E0" w:rsidRPr="00340C0B" w:rsidRDefault="008B70E0" w:rsidP="002816AC">
      <w:pPr>
        <w:rPr>
          <w:rFonts w:ascii="Times New Roman" w:hAnsi="Times New Roman"/>
          <w:sz w:val="28"/>
          <w:szCs w:val="28"/>
        </w:rPr>
      </w:pPr>
    </w:p>
    <w:sectPr w:rsidR="008B70E0" w:rsidRPr="00340C0B" w:rsidSect="00E0668D">
      <w:headerReference w:type="default" r:id="rId8"/>
      <w:pgSz w:w="16838" w:h="11906" w:orient="landscape"/>
      <w:pgMar w:top="1418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54D" w:rsidRDefault="00CF754D" w:rsidP="00E0668D">
      <w:pPr>
        <w:spacing w:after="0" w:line="240" w:lineRule="auto"/>
      </w:pPr>
      <w:r>
        <w:separator/>
      </w:r>
    </w:p>
  </w:endnote>
  <w:endnote w:type="continuationSeparator" w:id="0">
    <w:p w:rsidR="00CF754D" w:rsidRDefault="00CF754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54D" w:rsidRDefault="00CF754D" w:rsidP="00E0668D">
      <w:pPr>
        <w:spacing w:after="0" w:line="240" w:lineRule="auto"/>
      </w:pPr>
      <w:r>
        <w:separator/>
      </w:r>
    </w:p>
  </w:footnote>
  <w:footnote w:type="continuationSeparator" w:id="0">
    <w:p w:rsidR="00CF754D" w:rsidRDefault="00CF754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06928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0668D" w:rsidRPr="00E0668D" w:rsidRDefault="00E0668D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E0668D">
          <w:rPr>
            <w:rFonts w:ascii="Times New Roman" w:hAnsi="Times New Roman"/>
            <w:sz w:val="28"/>
            <w:szCs w:val="28"/>
          </w:rPr>
          <w:fldChar w:fldCharType="begin"/>
        </w:r>
        <w:r w:rsidRPr="00E0668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0668D">
          <w:rPr>
            <w:rFonts w:ascii="Times New Roman" w:hAnsi="Times New Roman"/>
            <w:sz w:val="28"/>
            <w:szCs w:val="28"/>
          </w:rPr>
          <w:fldChar w:fldCharType="separate"/>
        </w:r>
        <w:r w:rsidR="00CC77DD">
          <w:rPr>
            <w:rFonts w:ascii="Times New Roman" w:hAnsi="Times New Roman"/>
            <w:noProof/>
            <w:sz w:val="28"/>
            <w:szCs w:val="28"/>
          </w:rPr>
          <w:t>2</w:t>
        </w:r>
        <w:r w:rsidRPr="00E0668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0668D" w:rsidRDefault="00E066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D0F"/>
    <w:rsid w:val="00003D18"/>
    <w:rsid w:val="00040DA2"/>
    <w:rsid w:val="00042E59"/>
    <w:rsid w:val="00087B23"/>
    <w:rsid w:val="00110B76"/>
    <w:rsid w:val="00174D73"/>
    <w:rsid w:val="00175D0F"/>
    <w:rsid w:val="001D008D"/>
    <w:rsid w:val="00205A1B"/>
    <w:rsid w:val="0021117E"/>
    <w:rsid w:val="00267FD5"/>
    <w:rsid w:val="00277BED"/>
    <w:rsid w:val="002816AC"/>
    <w:rsid w:val="002E163F"/>
    <w:rsid w:val="002E1F91"/>
    <w:rsid w:val="002E42F3"/>
    <w:rsid w:val="002F43A7"/>
    <w:rsid w:val="002F5A34"/>
    <w:rsid w:val="00324DF8"/>
    <w:rsid w:val="00340C0B"/>
    <w:rsid w:val="00382F76"/>
    <w:rsid w:val="003A0C31"/>
    <w:rsid w:val="003A135C"/>
    <w:rsid w:val="003B1F2E"/>
    <w:rsid w:val="003B4D51"/>
    <w:rsid w:val="003D7A79"/>
    <w:rsid w:val="003E162A"/>
    <w:rsid w:val="003F3A58"/>
    <w:rsid w:val="00402BA5"/>
    <w:rsid w:val="004175EC"/>
    <w:rsid w:val="00424C0D"/>
    <w:rsid w:val="00440541"/>
    <w:rsid w:val="00473AA5"/>
    <w:rsid w:val="00481DBD"/>
    <w:rsid w:val="004D101A"/>
    <w:rsid w:val="004D7B3C"/>
    <w:rsid w:val="004F564C"/>
    <w:rsid w:val="004F5E6B"/>
    <w:rsid w:val="004F6268"/>
    <w:rsid w:val="00501D64"/>
    <w:rsid w:val="00505190"/>
    <w:rsid w:val="00587822"/>
    <w:rsid w:val="00597638"/>
    <w:rsid w:val="005A1EC9"/>
    <w:rsid w:val="005A2C80"/>
    <w:rsid w:val="005B2160"/>
    <w:rsid w:val="005E696B"/>
    <w:rsid w:val="00653292"/>
    <w:rsid w:val="006A59D4"/>
    <w:rsid w:val="006D2719"/>
    <w:rsid w:val="0071236F"/>
    <w:rsid w:val="00732652"/>
    <w:rsid w:val="00733357"/>
    <w:rsid w:val="00737490"/>
    <w:rsid w:val="00737A83"/>
    <w:rsid w:val="00763860"/>
    <w:rsid w:val="00765BFC"/>
    <w:rsid w:val="00775B94"/>
    <w:rsid w:val="00812EFC"/>
    <w:rsid w:val="008642D1"/>
    <w:rsid w:val="00895081"/>
    <w:rsid w:val="008B171E"/>
    <w:rsid w:val="008B70E0"/>
    <w:rsid w:val="008F05E0"/>
    <w:rsid w:val="009A09BF"/>
    <w:rsid w:val="009B613C"/>
    <w:rsid w:val="00A078F1"/>
    <w:rsid w:val="00A11850"/>
    <w:rsid w:val="00A27D23"/>
    <w:rsid w:val="00A77944"/>
    <w:rsid w:val="00A8580E"/>
    <w:rsid w:val="00AC27F7"/>
    <w:rsid w:val="00AD0EA5"/>
    <w:rsid w:val="00AF118F"/>
    <w:rsid w:val="00B16CDE"/>
    <w:rsid w:val="00B35A39"/>
    <w:rsid w:val="00B36FE8"/>
    <w:rsid w:val="00B455CA"/>
    <w:rsid w:val="00B553A4"/>
    <w:rsid w:val="00B776FC"/>
    <w:rsid w:val="00BD2469"/>
    <w:rsid w:val="00BD6A07"/>
    <w:rsid w:val="00BE7D9F"/>
    <w:rsid w:val="00C11968"/>
    <w:rsid w:val="00C73243"/>
    <w:rsid w:val="00CC1B5D"/>
    <w:rsid w:val="00CC77DD"/>
    <w:rsid w:val="00CF754D"/>
    <w:rsid w:val="00D52EB6"/>
    <w:rsid w:val="00D776B9"/>
    <w:rsid w:val="00E0372E"/>
    <w:rsid w:val="00E0668D"/>
    <w:rsid w:val="00E21562"/>
    <w:rsid w:val="00E26592"/>
    <w:rsid w:val="00E45D84"/>
    <w:rsid w:val="00F630FC"/>
    <w:rsid w:val="00FB38C2"/>
    <w:rsid w:val="00FC229E"/>
    <w:rsid w:val="00FE4557"/>
    <w:rsid w:val="00FE72A1"/>
    <w:rsid w:val="00FE72F2"/>
    <w:rsid w:val="00FE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D0EA5"/>
    <w:pPr>
      <w:ind w:left="720"/>
      <w:contextualSpacing/>
    </w:pPr>
  </w:style>
  <w:style w:type="paragraph" w:styleId="aa">
    <w:name w:val="No Spacing"/>
    <w:uiPriority w:val="1"/>
    <w:qFormat/>
    <w:rsid w:val="003D7A7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D0EA5"/>
    <w:pPr>
      <w:ind w:left="720"/>
      <w:contextualSpacing/>
    </w:pPr>
  </w:style>
  <w:style w:type="paragraph" w:styleId="aa">
    <w:name w:val="No Spacing"/>
    <w:uiPriority w:val="1"/>
    <w:qFormat/>
    <w:rsid w:val="003D7A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9F242F-A96B-43E9-8283-FBA966ED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Бурлакова НЛ</cp:lastModifiedBy>
  <cp:revision>2</cp:revision>
  <cp:lastPrinted>2015-09-14T08:21:00Z</cp:lastPrinted>
  <dcterms:created xsi:type="dcterms:W3CDTF">2015-09-15T07:46:00Z</dcterms:created>
  <dcterms:modified xsi:type="dcterms:W3CDTF">2015-09-15T07:46:00Z</dcterms:modified>
</cp:coreProperties>
</file>